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4E" w:rsidRDefault="00D34D4E" w:rsidP="007F0BE0">
      <w:pPr>
        <w:shd w:val="clear" w:color="auto" w:fill="FFFFFF"/>
        <w:spacing w:line="288" w:lineRule="atLeast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bookmarkStart w:id="0" w:name="_GoBack"/>
      <w:bookmarkEnd w:id="0"/>
    </w:p>
    <w:p w:rsidR="007F0BE0" w:rsidRPr="00A57FF5" w:rsidRDefault="007F0BE0" w:rsidP="007F0BE0">
      <w:pPr>
        <w:shd w:val="clear" w:color="auto" w:fill="FFFFFF"/>
        <w:spacing w:line="288" w:lineRule="atLeast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УВАЖАЕМЫЕ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КОЛЛЕГИ!</w:t>
      </w:r>
    </w:p>
    <w:p w:rsidR="007F0BE0" w:rsidRPr="00A57FF5" w:rsidRDefault="007F0BE0" w:rsidP="007F0BE0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Международный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учебно-научный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центр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трансфера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фармацевтических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биотехнологий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приглашает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принять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участие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</w:p>
    <w:p w:rsidR="007F0BE0" w:rsidRPr="00A57FF5" w:rsidRDefault="007F0BE0" w:rsidP="007F0BE0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color w:val="724BC1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b/>
          <w:bCs/>
          <w:color w:val="724BC1"/>
          <w:sz w:val="28"/>
          <w:szCs w:val="28"/>
          <w:lang w:eastAsia="ru-RU"/>
        </w:rPr>
        <w:t>Российско-Швейцарском</w:t>
      </w:r>
      <w:r w:rsidR="00DE372E" w:rsidRPr="00A57FF5">
        <w:rPr>
          <w:rFonts w:ascii="Times New Roman" w:eastAsia="Times New Roman" w:hAnsi="Times New Roman" w:cs="Times New Roman"/>
          <w:b/>
          <w:bCs/>
          <w:color w:val="724BC1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color w:val="724BC1"/>
          <w:sz w:val="28"/>
          <w:szCs w:val="28"/>
          <w:lang w:eastAsia="ru-RU"/>
        </w:rPr>
        <w:t>онлайн</w:t>
      </w:r>
      <w:r w:rsidR="00DE372E" w:rsidRPr="00A57FF5">
        <w:rPr>
          <w:rFonts w:ascii="Times New Roman" w:eastAsia="Times New Roman" w:hAnsi="Times New Roman" w:cs="Times New Roman"/>
          <w:b/>
          <w:bCs/>
          <w:color w:val="724BC1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color w:val="724BC1"/>
          <w:sz w:val="28"/>
          <w:szCs w:val="28"/>
          <w:lang w:eastAsia="ru-RU"/>
        </w:rPr>
        <w:t>семинаре</w:t>
      </w:r>
    </w:p>
    <w:p w:rsidR="007F0BE0" w:rsidRPr="00A57FF5" w:rsidRDefault="007F0BE0" w:rsidP="007F0BE0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под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названием</w:t>
      </w:r>
    </w:p>
    <w:p w:rsidR="007F0BE0" w:rsidRPr="00A57FF5" w:rsidRDefault="007F0BE0" w:rsidP="007F0B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«</w:t>
      </w:r>
      <w:r w:rsidR="007C63CB"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ВЫЗОВЫ ВРЕМЕНИ: </w:t>
      </w: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ИННОВАЦИОННЫЕ</w:t>
      </w:r>
      <w:r w:rsidR="00DE372E"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ТЕХНОЛОГИИ</w:t>
      </w:r>
      <w:r w:rsidR="00DE372E"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И</w:t>
      </w:r>
      <w:r w:rsidR="00DE372E"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ОБОРУДОВАНИЕ</w:t>
      </w:r>
      <w:r w:rsidR="00DE372E"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ДЛЯ</w:t>
      </w:r>
      <w:r w:rsidR="00DE372E"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ФАРМАЦЕВТИЧЕСКОЙ</w:t>
      </w:r>
      <w:r w:rsidR="00DE372E"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ПРОМЫШЛЕННОСТИ</w:t>
      </w:r>
      <w:r w:rsidR="007C63CB"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И МЕДИЦИНЫ</w:t>
      </w:r>
      <w:r w:rsidRPr="00A57FF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»</w:t>
      </w:r>
    </w:p>
    <w:p w:rsidR="007F0BE0" w:rsidRPr="00A57FF5" w:rsidRDefault="007F0BE0" w:rsidP="000C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F0BE0" w:rsidRPr="00A57FF5" w:rsidRDefault="007F0BE0" w:rsidP="007F0B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Мероприятие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пройдёт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>3</w:t>
      </w:r>
      <w:r w:rsidR="00DE372E" w:rsidRPr="00A57FF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>декабря</w:t>
      </w:r>
      <w:r w:rsidR="00DE372E" w:rsidRPr="00A57FF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>2020</w:t>
      </w:r>
      <w:r w:rsidR="00DE372E" w:rsidRPr="00A57FF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 xml:space="preserve"> </w:t>
      </w:r>
      <w:r w:rsidR="00872A4A" w:rsidRPr="00A57FF5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>года</w:t>
      </w:r>
      <w:r w:rsidR="00DE372E" w:rsidRPr="00AE762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="00872A4A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Тушинском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комплексе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br/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РХТУ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им.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Д.И.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Менделеева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(Москва,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ул.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Героев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Панфиловцев,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д.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20.)</w:t>
      </w:r>
      <w:r w:rsidR="00872A4A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.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br/>
      </w:r>
      <w:r w:rsidR="00872A4A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Участие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="00872A4A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бесплатное.</w:t>
      </w:r>
    </w:p>
    <w:p w:rsidR="00104D78" w:rsidRPr="00A57FF5" w:rsidRDefault="007F0BE0" w:rsidP="00C62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  <w:t>Организаторы: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РХТУ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им.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Д.И.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Менделеева,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Посольство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Швейцар</w:t>
      </w:r>
      <w:r w:rsidR="00985D3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ии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="00985D3A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РФ</w:t>
      </w:r>
      <w:r w:rsidR="00DE372E" w:rsidRPr="00A57FF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</w:p>
    <w:p w:rsidR="00104D78" w:rsidRPr="00A57FF5" w:rsidRDefault="00104D78" w:rsidP="007F0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</w:p>
    <w:p w:rsidR="00026FE6" w:rsidRPr="00A57FF5" w:rsidRDefault="00A57FF5" w:rsidP="00872A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рамках семинара запланированы выступления ведущих ученых и представителей международных фармацевтических компаний. В программу включены доклады, посвященные последним достижениям в области производства вакцин для профилактики новой </w:t>
      </w:r>
      <w:proofErr w:type="spellStart"/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коронавирусной</w:t>
      </w:r>
      <w:proofErr w:type="spellEnd"/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инфекции, созданию высокоэффективных медицинских изделий на основе аэрогелей, а также разработке биоматериалов, применяемых в хирургии. Представители международных фармацевтических компаний расскажут о новинках в области оборудования и упаковки. По итогам мероприятия будет опубликован сборник материалов</w:t>
      </w:r>
      <w:r w:rsidR="00872A4A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872A4A" w:rsidRPr="00A57FF5" w:rsidRDefault="00872A4A" w:rsidP="007F0B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u w:val="single"/>
          <w:lang w:eastAsia="ru-RU"/>
        </w:rPr>
      </w:pPr>
    </w:p>
    <w:p w:rsidR="007F0BE0" w:rsidRPr="00A57FF5" w:rsidRDefault="007F0BE0" w:rsidP="00A95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Для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="00104D78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регистрации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необходимо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направить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письмо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с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указанием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ФИО,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организации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и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должности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на</w:t>
      </w:r>
      <w:r w:rsidR="00DE372E"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724BC1"/>
          <w:sz w:val="28"/>
          <w:szCs w:val="28"/>
          <w:u w:val="single"/>
          <w:lang w:eastAsia="ru-RU"/>
        </w:rPr>
        <w:t>адрес</w:t>
      </w:r>
      <w:r w:rsidR="00DE372E" w:rsidRPr="00A57FF5">
        <w:rPr>
          <w:rFonts w:ascii="Times New Roman" w:eastAsia="Times New Roman" w:hAnsi="Times New Roman" w:cs="Times New Roman"/>
          <w:color w:val="724BC1"/>
          <w:sz w:val="28"/>
          <w:szCs w:val="28"/>
          <w:lang w:eastAsia="ru-RU"/>
        </w:rPr>
        <w:t xml:space="preserve"> </w:t>
      </w:r>
      <w:hyperlink r:id="rId6" w:tgtFrame="_blank" w:history="1">
        <w:r w:rsidRPr="00A57FF5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rspharmcenter@gmail.com</w:t>
        </w:r>
      </w:hyperlink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872A4A" w:rsidRPr="00A57FF5" w:rsidRDefault="00872A4A" w:rsidP="00872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72A4A" w:rsidRPr="00A57FF5" w:rsidRDefault="00872A4A" w:rsidP="00872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72A4A" w:rsidRPr="00A57FF5" w:rsidRDefault="00872A4A" w:rsidP="00872A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</w:pP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Сроки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регистрации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и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подачи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тезисов</w:t>
      </w:r>
    </w:p>
    <w:p w:rsidR="00872A4A" w:rsidRPr="00A57FF5" w:rsidRDefault="00872A4A" w:rsidP="00872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72A4A" w:rsidRDefault="00872A4A" w:rsidP="00872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Подача</w:t>
      </w:r>
      <w:r w:rsidR="00DE372E" w:rsidRPr="00A57F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тезисов:</w:t>
      </w:r>
      <w:r w:rsidR="00DE372E" w:rsidRPr="00A57F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</w:t>
      </w:r>
      <w:r w:rsidR="00DE372E" w:rsidRPr="00A57F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22</w:t>
      </w:r>
      <w:r w:rsidR="00DE372E" w:rsidRPr="00A57F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ноября</w:t>
      </w:r>
      <w:r w:rsidRPr="00A57F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E657E" w:rsidRPr="00A57FF5" w:rsidRDefault="00CE657E" w:rsidP="00872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Регистрация для участия в семинаре: </w:t>
      </w:r>
      <w:r w:rsidRPr="00A57F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30</w:t>
      </w:r>
      <w:r w:rsidRPr="00A57F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ноября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872A4A" w:rsidRPr="00A57FF5" w:rsidRDefault="00872A4A" w:rsidP="00872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872A4A" w:rsidRPr="00A57FF5" w:rsidRDefault="00872A4A" w:rsidP="006307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</w:pP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Правила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оформления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  <w:t>тезисов</w:t>
      </w:r>
    </w:p>
    <w:p w:rsidR="006307AE" w:rsidRPr="00A57FF5" w:rsidRDefault="006307AE" w:rsidP="006307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  <w:lang w:eastAsia="ru-RU"/>
        </w:rPr>
      </w:pPr>
    </w:p>
    <w:p w:rsidR="00872A4A" w:rsidRPr="00A57FF5" w:rsidRDefault="006307AE" w:rsidP="005A17D9">
      <w:pPr>
        <w:pStyle w:val="a3"/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Объем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872A4A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1-2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872A4A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страницы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на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русском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и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английском</w:t>
      </w:r>
      <w:r w:rsidR="00DE372E"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языке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(формат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А4,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поля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</w:t>
      </w:r>
      <w:r w:rsidR="00872A4A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5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872A4A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см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  <w:r w:rsidR="00872A4A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872A4A" w:rsidRPr="00A57FF5" w:rsidRDefault="00872A4A" w:rsidP="005A17D9">
      <w:pPr>
        <w:pStyle w:val="a3"/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Шрифт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Times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New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Roman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размер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шрифта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12</w:t>
      </w:r>
      <w:r w:rsid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pt</w:t>
      </w:r>
      <w:proofErr w:type="spellEnd"/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полуторный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междустрочный</w:t>
      </w:r>
      <w:r w:rsidR="00DE372E"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A57FF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интервал.</w:t>
      </w:r>
    </w:p>
    <w:p w:rsidR="006307AE" w:rsidRPr="00C62C8B" w:rsidRDefault="00872A4A" w:rsidP="00F03607">
      <w:pPr>
        <w:pStyle w:val="a3"/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Название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доклада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оформляется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прописными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буквами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Далее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указываются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фамили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авторов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верхними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индексами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если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они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работают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разных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организациях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затем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указываются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названия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организаций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электронные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6307A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адреса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(буквы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строчные,</w:t>
      </w:r>
      <w:r w:rsidR="00DE372E"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C62C8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курсив).</w:t>
      </w:r>
      <w:r w:rsidR="00DE372E" w:rsidRPr="00C62C8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6307AE" w:rsidRPr="00C62C8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13535" w:rsidRPr="0088537B" w:rsidRDefault="0088537B" w:rsidP="00E13535">
      <w:pPr>
        <w:jc w:val="center"/>
        <w:rPr>
          <w:rFonts w:ascii="Times New Roman" w:hAnsi="Times New Roman" w:cs="Times New Roman"/>
          <w:b/>
          <w:color w:val="724BC1"/>
          <w:sz w:val="24"/>
          <w:szCs w:val="24"/>
        </w:rPr>
      </w:pPr>
      <w:r w:rsidRPr="0088537B">
        <w:rPr>
          <w:rFonts w:ascii="Times New Roman" w:hAnsi="Times New Roman" w:cs="Times New Roman"/>
          <w:b/>
          <w:color w:val="724BC1"/>
          <w:sz w:val="24"/>
          <w:szCs w:val="24"/>
        </w:rPr>
        <w:lastRenderedPageBreak/>
        <w:t>ПРОГРАММА</w:t>
      </w:r>
      <w:r w:rsidR="00DE372E">
        <w:rPr>
          <w:rFonts w:ascii="Times New Roman" w:hAnsi="Times New Roman" w:cs="Times New Roman"/>
          <w:b/>
          <w:color w:val="724BC1"/>
          <w:sz w:val="24"/>
          <w:szCs w:val="24"/>
        </w:rPr>
        <w:t xml:space="preserve"> </w:t>
      </w:r>
      <w:r w:rsidRPr="0088537B">
        <w:rPr>
          <w:rFonts w:ascii="Times New Roman" w:hAnsi="Times New Roman" w:cs="Times New Roman"/>
          <w:b/>
          <w:color w:val="724BC1"/>
          <w:sz w:val="24"/>
          <w:szCs w:val="24"/>
        </w:rPr>
        <w:t>СЕМИНАРА</w:t>
      </w:r>
    </w:p>
    <w:p w:rsidR="0088537B" w:rsidRPr="0088537B" w:rsidRDefault="0088537B" w:rsidP="008853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37B"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="00DE372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5A17D9">
        <w:rPr>
          <w:rFonts w:ascii="Times New Roman" w:hAnsi="Times New Roman" w:cs="Times New Roman"/>
          <w:b/>
          <w:color w:val="0070C0"/>
          <w:sz w:val="24"/>
          <w:szCs w:val="24"/>
        </w:rPr>
        <w:t>декабря</w:t>
      </w:r>
    </w:p>
    <w:p w:rsidR="00E13535" w:rsidRPr="0088537B" w:rsidRDefault="0088537B" w:rsidP="0088537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8537B">
        <w:rPr>
          <w:rFonts w:ascii="Times New Roman" w:hAnsi="Times New Roman" w:cs="Times New Roman"/>
          <w:b/>
          <w:i/>
          <w:sz w:val="24"/>
          <w:szCs w:val="24"/>
        </w:rPr>
        <w:t>(конференц-зал</w:t>
      </w:r>
      <w:r w:rsidR="00DE372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8537B">
        <w:rPr>
          <w:rFonts w:ascii="Times New Roman" w:hAnsi="Times New Roman" w:cs="Times New Roman"/>
          <w:b/>
          <w:i/>
          <w:sz w:val="24"/>
          <w:szCs w:val="24"/>
        </w:rPr>
        <w:t>ректората,</w:t>
      </w:r>
      <w:r w:rsidR="00DE372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8537B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DE372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8537B">
        <w:rPr>
          <w:rFonts w:ascii="Times New Roman" w:hAnsi="Times New Roman" w:cs="Times New Roman"/>
          <w:b/>
          <w:i/>
          <w:sz w:val="24"/>
          <w:szCs w:val="24"/>
        </w:rPr>
        <w:t>этаж)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507"/>
      </w:tblGrid>
      <w:tr w:rsidR="008346B9" w:rsidRPr="00C9311D" w:rsidTr="00DE372E">
        <w:trPr>
          <w:jc w:val="center"/>
        </w:trPr>
        <w:tc>
          <w:tcPr>
            <w:tcW w:w="1838" w:type="dxa"/>
          </w:tcPr>
          <w:p w:rsidR="008346B9" w:rsidRPr="00C9311D" w:rsidRDefault="008346B9" w:rsidP="00C77A1F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</w:rPr>
              <w:t>09</w:t>
            </w:r>
            <w:r w:rsidR="00C77A1F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.</w:t>
            </w:r>
            <w:r w:rsidRPr="00C9311D"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="00DE372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C77A1F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.</w:t>
            </w:r>
            <w:r w:rsidRPr="00C9311D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</w:p>
        </w:tc>
        <w:tc>
          <w:tcPr>
            <w:tcW w:w="7507" w:type="dxa"/>
          </w:tcPr>
          <w:p w:rsidR="008346B9" w:rsidRPr="00C9311D" w:rsidRDefault="008346B9" w:rsidP="00C77A1F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Сбор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участников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семинара.</w:t>
            </w:r>
          </w:p>
        </w:tc>
      </w:tr>
      <w:tr w:rsidR="008346B9" w:rsidRPr="00C9311D" w:rsidTr="00DE372E">
        <w:trPr>
          <w:jc w:val="center"/>
        </w:trPr>
        <w:tc>
          <w:tcPr>
            <w:tcW w:w="1838" w:type="dxa"/>
          </w:tcPr>
          <w:p w:rsidR="008346B9" w:rsidRPr="00C9311D" w:rsidRDefault="00C77A1F" w:rsidP="00C77A1F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10.00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10.10</w:t>
            </w:r>
          </w:p>
        </w:tc>
        <w:tc>
          <w:tcPr>
            <w:tcW w:w="7507" w:type="dxa"/>
          </w:tcPr>
          <w:p w:rsidR="008346B9" w:rsidRPr="00C9311D" w:rsidRDefault="00B123AE" w:rsidP="00C77A1F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Приветственное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слово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Академика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Ханса</w:t>
            </w:r>
            <w:proofErr w:type="spellEnd"/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Леунбергера</w:t>
            </w:r>
            <w:proofErr w:type="spellEnd"/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профессора,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доктора,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вице-президента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Швейцарской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Академии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Наук.</w:t>
            </w:r>
          </w:p>
        </w:tc>
      </w:tr>
      <w:tr w:rsidR="008346B9" w:rsidRPr="00C9311D" w:rsidTr="00DE372E">
        <w:trPr>
          <w:jc w:val="center"/>
        </w:trPr>
        <w:tc>
          <w:tcPr>
            <w:tcW w:w="1838" w:type="dxa"/>
          </w:tcPr>
          <w:p w:rsidR="008346B9" w:rsidRPr="00C9311D" w:rsidRDefault="00C77A1F" w:rsidP="00C77A1F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10.10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10.20</w:t>
            </w:r>
          </w:p>
        </w:tc>
        <w:tc>
          <w:tcPr>
            <w:tcW w:w="7507" w:type="dxa"/>
          </w:tcPr>
          <w:p w:rsidR="008346B9" w:rsidRPr="00C9311D" w:rsidRDefault="008346B9" w:rsidP="00985D3A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Приветственное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слово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Меньшутиной</w:t>
            </w:r>
            <w:proofErr w:type="spellEnd"/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Натальи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Васильевны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B123AE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профессора,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B123AE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члена-корреспондента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Швейцарской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академии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наук,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руководителя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МУНЦ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РХТУ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им.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Д.И.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Менделеева.</w:t>
            </w:r>
          </w:p>
        </w:tc>
      </w:tr>
      <w:tr w:rsidR="008346B9" w:rsidRPr="00C9311D" w:rsidTr="00DE372E">
        <w:trPr>
          <w:jc w:val="center"/>
        </w:trPr>
        <w:tc>
          <w:tcPr>
            <w:tcW w:w="1838" w:type="dxa"/>
          </w:tcPr>
          <w:p w:rsidR="008346B9" w:rsidRPr="00C9311D" w:rsidRDefault="00C77A1F" w:rsidP="00C77A1F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10.20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10.50</w:t>
            </w:r>
          </w:p>
        </w:tc>
        <w:tc>
          <w:tcPr>
            <w:tcW w:w="7507" w:type="dxa"/>
          </w:tcPr>
          <w:p w:rsidR="00CD793C" w:rsidRDefault="00C77A1F" w:rsidP="00985D3A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«Биологические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свойства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цельновирионных</w:t>
            </w:r>
            <w:proofErr w:type="spellEnd"/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вакцин».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Академик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РАН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Егоров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Алексей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Михайлович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D5B83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главный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D5B83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научный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D793C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сотрудник Федерального научного центра исследований и разработок иммунологических препаратов им. М.П. Чумакова РАН</w:t>
            </w:r>
            <w:r w:rsid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 г</w:t>
            </w:r>
            <w:r w:rsidR="00254EB7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лавный</w:t>
            </w:r>
            <w:r w:rsid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254EB7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научный</w:t>
            </w:r>
          </w:p>
          <w:p w:rsidR="008346B9" w:rsidRPr="00C9311D" w:rsidRDefault="007D5B83" w:rsidP="00985D3A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специалист</w:t>
            </w:r>
            <w:r w:rsidR="00DE372E"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кафедры</w:t>
            </w:r>
            <w:r w:rsidR="00DE372E"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химической</w:t>
            </w:r>
            <w:r w:rsidR="00DE372E"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энзимологии</w:t>
            </w:r>
            <w:r w:rsidR="00DE372E"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МГУ</w:t>
            </w:r>
            <w:r w:rsidR="00DE372E"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им.</w:t>
            </w:r>
            <w:r w:rsidR="00DE372E"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М.В.</w:t>
            </w:r>
            <w:r w:rsidR="00DE372E"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254E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Ломоносова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.</w:t>
            </w:r>
          </w:p>
        </w:tc>
      </w:tr>
      <w:tr w:rsidR="001326E4" w:rsidRPr="00C9311D" w:rsidTr="00DE372E">
        <w:trPr>
          <w:jc w:val="center"/>
        </w:trPr>
        <w:tc>
          <w:tcPr>
            <w:tcW w:w="1838" w:type="dxa"/>
          </w:tcPr>
          <w:p w:rsidR="001326E4" w:rsidRPr="00C9311D" w:rsidRDefault="001326E4" w:rsidP="001326E4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10.50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11.20</w:t>
            </w:r>
          </w:p>
        </w:tc>
        <w:tc>
          <w:tcPr>
            <w:tcW w:w="7507" w:type="dxa"/>
          </w:tcPr>
          <w:p w:rsidR="001326E4" w:rsidRPr="00C9311D" w:rsidRDefault="001326E4" w:rsidP="00985D3A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«Производство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вакцин.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Вакцина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Спутник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V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Семихин</w:t>
            </w:r>
            <w:proofErr w:type="spellEnd"/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Александр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Сергеевич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руководитель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опытно-экспериментального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фармацевтического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производства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Института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эпидемиологии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микробиологии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им.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Н.Ф.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Гамалеи</w:t>
            </w:r>
            <w:proofErr w:type="spellEnd"/>
          </w:p>
        </w:tc>
      </w:tr>
      <w:tr w:rsidR="001326E4" w:rsidRPr="00C9311D" w:rsidTr="00DE372E">
        <w:trPr>
          <w:jc w:val="center"/>
        </w:trPr>
        <w:tc>
          <w:tcPr>
            <w:tcW w:w="1838" w:type="dxa"/>
          </w:tcPr>
          <w:p w:rsidR="001326E4" w:rsidRPr="00C9311D" w:rsidRDefault="001326E4" w:rsidP="001326E4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11.20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11.50</w:t>
            </w:r>
          </w:p>
        </w:tc>
        <w:tc>
          <w:tcPr>
            <w:tcW w:w="7507" w:type="dxa"/>
          </w:tcPr>
          <w:p w:rsidR="001326E4" w:rsidRPr="00C9311D" w:rsidRDefault="00BF03B2" w:rsidP="00985D3A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</w:t>
            </w:r>
            <w:r w:rsidR="002B5F44" w:rsidRPr="00C9311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C</w:t>
            </w:r>
            <w:proofErr w:type="spellStart"/>
            <w:r w:rsidR="002B5F44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овременные</w:t>
            </w:r>
            <w:proofErr w:type="spellEnd"/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2B5F44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технологические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2B5F44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платформы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2B5F44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для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2B5F44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создания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2B5F44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эффективных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2B5F44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вакцин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3D6076"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Красильников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="003D6076"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Игорь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="003D6076"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Викторович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9A120E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профессор,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директор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научно-образовательного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центра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«Санкт-Петербургский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вакцин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сывороток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предприятие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производству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бакт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ерийных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препаратов»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ФМБА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России,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профессор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кафедры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иммунобиотехнологии</w:t>
            </w:r>
            <w:proofErr w:type="spellEnd"/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462D8B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Санкт-Петербургского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462D8B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Химико-Фармацевтического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462D8B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Университета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Минздрава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России.</w:t>
            </w:r>
          </w:p>
        </w:tc>
      </w:tr>
      <w:tr w:rsidR="001326E4" w:rsidRPr="00C9311D" w:rsidTr="00DE372E">
        <w:trPr>
          <w:jc w:val="center"/>
        </w:trPr>
        <w:tc>
          <w:tcPr>
            <w:tcW w:w="1838" w:type="dxa"/>
          </w:tcPr>
          <w:p w:rsidR="001326E4" w:rsidRPr="00C9311D" w:rsidRDefault="001326E4" w:rsidP="001326E4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11.50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12.20</w:t>
            </w:r>
          </w:p>
        </w:tc>
        <w:tc>
          <w:tcPr>
            <w:tcW w:w="7507" w:type="dxa"/>
          </w:tcPr>
          <w:p w:rsidR="001326E4" w:rsidRPr="00C9311D" w:rsidRDefault="00D259B5" w:rsidP="00462D8B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«Биоматериалы.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Что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нужно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современной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хирургии?».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Наделяева</w:t>
            </w:r>
            <w:proofErr w:type="spellEnd"/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Ирина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Ивановна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начальник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отдела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организации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C37C4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исследований,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Российского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научного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центр</w:t>
            </w:r>
            <w:r w:rsidR="007E7BD2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хирургии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имени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академика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Б.В.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Петровского.</w:t>
            </w:r>
          </w:p>
        </w:tc>
      </w:tr>
      <w:tr w:rsidR="00D04F67" w:rsidRPr="00C9311D" w:rsidTr="00DE372E">
        <w:trPr>
          <w:jc w:val="center"/>
        </w:trPr>
        <w:tc>
          <w:tcPr>
            <w:tcW w:w="1838" w:type="dxa"/>
          </w:tcPr>
          <w:p w:rsidR="00D04F67" w:rsidRPr="00C9311D" w:rsidRDefault="00D04F67" w:rsidP="00D04F67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12.20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12.50</w:t>
            </w:r>
          </w:p>
        </w:tc>
        <w:tc>
          <w:tcPr>
            <w:tcW w:w="7507" w:type="dxa"/>
          </w:tcPr>
          <w:p w:rsidR="00D04F67" w:rsidRPr="00C9311D" w:rsidRDefault="00D04F67" w:rsidP="00985D3A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«Высокоэффективные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кровоостанавливающие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изделия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основе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аэрогелей».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Быков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Владимир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Николаевич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профессор,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4B72FE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директор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4B72FE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4B72FE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медицинским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4B72FE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вопросам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11362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ООО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11362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«Профит-</w:t>
            </w:r>
            <w:proofErr w:type="spellStart"/>
            <w:r w:rsidR="0011362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фарма</w:t>
            </w:r>
            <w:proofErr w:type="spellEnd"/>
            <w:r w:rsidR="0011362D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».</w:t>
            </w:r>
          </w:p>
        </w:tc>
      </w:tr>
      <w:tr w:rsidR="001326E4" w:rsidRPr="00C9311D" w:rsidTr="00DE372E">
        <w:trPr>
          <w:jc w:val="center"/>
        </w:trPr>
        <w:tc>
          <w:tcPr>
            <w:tcW w:w="1838" w:type="dxa"/>
          </w:tcPr>
          <w:p w:rsidR="001326E4" w:rsidRPr="00C9311D" w:rsidRDefault="001326E4" w:rsidP="001326E4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12.50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13.20</w:t>
            </w:r>
          </w:p>
        </w:tc>
        <w:tc>
          <w:tcPr>
            <w:tcW w:w="7507" w:type="dxa"/>
          </w:tcPr>
          <w:p w:rsidR="001326E4" w:rsidRPr="00C9311D" w:rsidRDefault="00C73517" w:rsidP="001326E4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Перерыв</w:t>
            </w:r>
          </w:p>
        </w:tc>
      </w:tr>
      <w:tr w:rsidR="00D04F67" w:rsidRPr="00C9311D" w:rsidTr="00DE372E">
        <w:trPr>
          <w:jc w:val="center"/>
        </w:trPr>
        <w:tc>
          <w:tcPr>
            <w:tcW w:w="1838" w:type="dxa"/>
          </w:tcPr>
          <w:p w:rsidR="00D04F67" w:rsidRPr="00C9311D" w:rsidRDefault="00D04F67" w:rsidP="00D04F67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13.20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13.50</w:t>
            </w:r>
          </w:p>
        </w:tc>
        <w:tc>
          <w:tcPr>
            <w:tcW w:w="7507" w:type="dxa"/>
          </w:tcPr>
          <w:p w:rsidR="00D04F67" w:rsidRPr="00C9311D" w:rsidRDefault="00D04F67" w:rsidP="00D04F67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«Полифункциональные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упаковочные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решения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новаторские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технологии».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Фрадкин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Станислав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Александрович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генеральный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директор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ООО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</w:t>
            </w:r>
            <w:proofErr w:type="spellStart"/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Рорер</w:t>
            </w:r>
            <w:proofErr w:type="spellEnd"/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».</w:t>
            </w:r>
          </w:p>
        </w:tc>
      </w:tr>
      <w:tr w:rsidR="00D04F67" w:rsidRPr="00C9311D" w:rsidTr="00DE372E">
        <w:trPr>
          <w:jc w:val="center"/>
        </w:trPr>
        <w:tc>
          <w:tcPr>
            <w:tcW w:w="1838" w:type="dxa"/>
          </w:tcPr>
          <w:p w:rsidR="00D04F67" w:rsidRPr="00C9311D" w:rsidRDefault="00D04F67" w:rsidP="00D04F67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13.50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14.20</w:t>
            </w:r>
          </w:p>
        </w:tc>
        <w:tc>
          <w:tcPr>
            <w:tcW w:w="7507" w:type="dxa"/>
          </w:tcPr>
          <w:p w:rsidR="00D04F67" w:rsidRPr="00C9311D" w:rsidRDefault="00EA1566" w:rsidP="00D04F67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</w:t>
            </w:r>
            <w:proofErr w:type="spellStart"/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Микрофлюидика</w:t>
            </w:r>
            <w:proofErr w:type="spellEnd"/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биомедицине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фармацевтике».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Александр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Хербст</w:t>
            </w:r>
            <w:proofErr w:type="spellEnd"/>
            <w:r w:rsidRPr="00C9311D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генеральный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директор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sz w:val="23"/>
                <w:szCs w:val="23"/>
              </w:rPr>
              <w:t>Wingflow</w:t>
            </w:r>
            <w:proofErr w:type="spellEnd"/>
            <w:r w:rsidR="00DE372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</w:rPr>
              <w:t>AG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.</w:t>
            </w:r>
          </w:p>
        </w:tc>
      </w:tr>
      <w:tr w:rsidR="004B72FE" w:rsidRPr="00C9311D" w:rsidTr="00DE372E">
        <w:trPr>
          <w:jc w:val="center"/>
        </w:trPr>
        <w:tc>
          <w:tcPr>
            <w:tcW w:w="1838" w:type="dxa"/>
          </w:tcPr>
          <w:p w:rsidR="004B72FE" w:rsidRPr="00C9311D" w:rsidRDefault="004B72FE" w:rsidP="004B72FE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14.20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14.50</w:t>
            </w:r>
          </w:p>
        </w:tc>
        <w:tc>
          <w:tcPr>
            <w:tcW w:w="7507" w:type="dxa"/>
          </w:tcPr>
          <w:p w:rsidR="004B72FE" w:rsidRPr="00C9311D" w:rsidRDefault="004B72FE" w:rsidP="004B72FE">
            <w:pPr>
              <w:tabs>
                <w:tab w:val="left" w:pos="284"/>
              </w:tabs>
              <w:spacing w:after="12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</w:t>
            </w:r>
            <w:proofErr w:type="spellStart"/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Биореакторы</w:t>
            </w:r>
            <w:proofErr w:type="spellEnd"/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для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производства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вакцин».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Представитель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C9311D">
              <w:rPr>
                <w:rFonts w:ascii="Times New Roman" w:hAnsi="Times New Roman" w:cs="Times New Roman"/>
                <w:b/>
                <w:sz w:val="23"/>
                <w:szCs w:val="23"/>
              </w:rPr>
              <w:t>компании</w:t>
            </w:r>
            <w:proofErr w:type="spellEnd"/>
            <w:r w:rsidR="00DE372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</w:rPr>
              <w:t>Sartorius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</w:rPr>
              <w:t>AG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.</w:t>
            </w:r>
          </w:p>
        </w:tc>
      </w:tr>
      <w:tr w:rsidR="004B72FE" w:rsidRPr="00C9311D" w:rsidTr="00DE372E">
        <w:trPr>
          <w:jc w:val="center"/>
        </w:trPr>
        <w:tc>
          <w:tcPr>
            <w:tcW w:w="1838" w:type="dxa"/>
          </w:tcPr>
          <w:p w:rsidR="004B72FE" w:rsidRPr="00C9311D" w:rsidRDefault="004B72FE" w:rsidP="004B72FE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14.50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15.20</w:t>
            </w:r>
          </w:p>
        </w:tc>
        <w:tc>
          <w:tcPr>
            <w:tcW w:w="7507" w:type="dxa"/>
          </w:tcPr>
          <w:p w:rsidR="004B72FE" w:rsidRPr="00C9311D" w:rsidRDefault="004B72FE" w:rsidP="00985D3A">
            <w:pPr>
              <w:tabs>
                <w:tab w:val="left" w:pos="284"/>
              </w:tabs>
              <w:spacing w:after="12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«Сверхкритические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технологии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для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фармацевтики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медицины».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Меньшутина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Наталья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="004A6743"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Васильевна</w:t>
            </w:r>
            <w:r w:rsidR="00D2575A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профессор,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руководитель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МУНЦ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РХТУ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им.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Д.И.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="00D2575A"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Менделеева.</w:t>
            </w:r>
          </w:p>
        </w:tc>
      </w:tr>
      <w:tr w:rsidR="004B72FE" w:rsidRPr="00C9311D" w:rsidTr="00DE372E">
        <w:trPr>
          <w:jc w:val="center"/>
        </w:trPr>
        <w:tc>
          <w:tcPr>
            <w:tcW w:w="1838" w:type="dxa"/>
          </w:tcPr>
          <w:p w:rsidR="004B72FE" w:rsidRPr="00C9311D" w:rsidRDefault="004B72FE" w:rsidP="004B72FE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15.20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15.50</w:t>
            </w:r>
          </w:p>
        </w:tc>
        <w:tc>
          <w:tcPr>
            <w:tcW w:w="7507" w:type="dxa"/>
          </w:tcPr>
          <w:p w:rsidR="004B72FE" w:rsidRPr="00C9311D" w:rsidRDefault="004A6743" w:rsidP="00985D3A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«Цифровые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технологии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для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фармацевтики».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Лебедев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Артем</w:t>
            </w:r>
            <w:r w:rsidR="00DE372E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Евгеньевич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старший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научный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сотрудник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МУНЦ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РХТУ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им.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Д.И.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Менделеева.</w:t>
            </w:r>
          </w:p>
        </w:tc>
      </w:tr>
      <w:tr w:rsidR="004B72FE" w:rsidRPr="00C9311D" w:rsidTr="00DE372E">
        <w:trPr>
          <w:jc w:val="center"/>
        </w:trPr>
        <w:tc>
          <w:tcPr>
            <w:tcW w:w="1838" w:type="dxa"/>
          </w:tcPr>
          <w:p w:rsidR="004B72FE" w:rsidRPr="00C9311D" w:rsidRDefault="004B72FE" w:rsidP="004B72FE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15.50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16.10</w:t>
            </w:r>
          </w:p>
        </w:tc>
        <w:tc>
          <w:tcPr>
            <w:tcW w:w="7507" w:type="dxa"/>
          </w:tcPr>
          <w:p w:rsidR="004B72FE" w:rsidRPr="00C9311D" w:rsidRDefault="00FD526C" w:rsidP="004B72FE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Подведение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итогов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семинара.</w:t>
            </w:r>
          </w:p>
        </w:tc>
      </w:tr>
      <w:tr w:rsidR="004B72FE" w:rsidRPr="00C9311D" w:rsidTr="00DE372E">
        <w:trPr>
          <w:jc w:val="center"/>
        </w:trPr>
        <w:tc>
          <w:tcPr>
            <w:tcW w:w="1838" w:type="dxa"/>
            <w:vAlign w:val="center"/>
          </w:tcPr>
          <w:p w:rsidR="004B72FE" w:rsidRPr="00C9311D" w:rsidRDefault="004B72FE" w:rsidP="004B72FE">
            <w:pPr>
              <w:pStyle w:val="a3"/>
              <w:tabs>
                <w:tab w:val="left" w:pos="284"/>
              </w:tabs>
              <w:spacing w:after="120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16.10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–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16.30</w:t>
            </w:r>
          </w:p>
        </w:tc>
        <w:tc>
          <w:tcPr>
            <w:tcW w:w="7507" w:type="dxa"/>
          </w:tcPr>
          <w:p w:rsidR="004B72FE" w:rsidRPr="00C9311D" w:rsidRDefault="00FD526C" w:rsidP="004B72FE">
            <w:pPr>
              <w:pStyle w:val="a3"/>
              <w:tabs>
                <w:tab w:val="left" w:pos="284"/>
              </w:tabs>
              <w:spacing w:after="120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Закрытие</w:t>
            </w:r>
            <w:r w:rsidR="00DE372E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 w:rsidRPr="00C9311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семинара.</w:t>
            </w:r>
          </w:p>
        </w:tc>
      </w:tr>
    </w:tbl>
    <w:p w:rsidR="008346B9" w:rsidRPr="00254EB7" w:rsidRDefault="008346B9" w:rsidP="00254EB7">
      <w:pPr>
        <w:jc w:val="both"/>
        <w:rPr>
          <w:rFonts w:ascii="Times New Roman" w:hAnsi="Times New Roman" w:cs="Times New Roman"/>
          <w:sz w:val="10"/>
          <w:szCs w:val="24"/>
        </w:rPr>
      </w:pPr>
    </w:p>
    <w:sectPr w:rsidR="008346B9" w:rsidRPr="00254EB7" w:rsidSect="006F620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F4A59"/>
    <w:multiLevelType w:val="hybridMultilevel"/>
    <w:tmpl w:val="5DB68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E42D3"/>
    <w:multiLevelType w:val="hybridMultilevel"/>
    <w:tmpl w:val="72F8F8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87483"/>
    <w:multiLevelType w:val="hybridMultilevel"/>
    <w:tmpl w:val="C71023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21733"/>
    <w:multiLevelType w:val="hybridMultilevel"/>
    <w:tmpl w:val="7DFC9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C4BC3"/>
    <w:multiLevelType w:val="hybridMultilevel"/>
    <w:tmpl w:val="86DC0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4573F"/>
    <w:multiLevelType w:val="hybridMultilevel"/>
    <w:tmpl w:val="291A3C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C5EEA"/>
    <w:multiLevelType w:val="hybridMultilevel"/>
    <w:tmpl w:val="04940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77A07"/>
    <w:multiLevelType w:val="hybridMultilevel"/>
    <w:tmpl w:val="291A3C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04065"/>
    <w:multiLevelType w:val="hybridMultilevel"/>
    <w:tmpl w:val="41FA7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8764C"/>
    <w:multiLevelType w:val="hybridMultilevel"/>
    <w:tmpl w:val="009A6A0A"/>
    <w:lvl w:ilvl="0" w:tplc="041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0" w15:restartNumberingAfterBreak="0">
    <w:nsid w:val="4FB524E9"/>
    <w:multiLevelType w:val="hybridMultilevel"/>
    <w:tmpl w:val="857437F0"/>
    <w:lvl w:ilvl="0" w:tplc="041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1" w15:restartNumberingAfterBreak="0">
    <w:nsid w:val="520846F2"/>
    <w:multiLevelType w:val="hybridMultilevel"/>
    <w:tmpl w:val="0F384532"/>
    <w:lvl w:ilvl="0" w:tplc="041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2" w15:restartNumberingAfterBreak="0">
    <w:nsid w:val="5E7A2CCF"/>
    <w:multiLevelType w:val="hybridMultilevel"/>
    <w:tmpl w:val="06B6F8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A424A"/>
    <w:multiLevelType w:val="hybridMultilevel"/>
    <w:tmpl w:val="629A09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AB2F66"/>
    <w:multiLevelType w:val="hybridMultilevel"/>
    <w:tmpl w:val="29029AD4"/>
    <w:lvl w:ilvl="0" w:tplc="041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5" w15:restartNumberingAfterBreak="0">
    <w:nsid w:val="712B46E4"/>
    <w:multiLevelType w:val="hybridMultilevel"/>
    <w:tmpl w:val="291A3C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3"/>
  </w:num>
  <w:num w:numId="5">
    <w:abstractNumId w:val="12"/>
  </w:num>
  <w:num w:numId="6">
    <w:abstractNumId w:val="5"/>
  </w:num>
  <w:num w:numId="7">
    <w:abstractNumId w:val="15"/>
  </w:num>
  <w:num w:numId="8">
    <w:abstractNumId w:val="1"/>
  </w:num>
  <w:num w:numId="9">
    <w:abstractNumId w:val="13"/>
  </w:num>
  <w:num w:numId="10">
    <w:abstractNumId w:val="7"/>
  </w:num>
  <w:num w:numId="11">
    <w:abstractNumId w:val="10"/>
  </w:num>
  <w:num w:numId="12">
    <w:abstractNumId w:val="9"/>
  </w:num>
  <w:num w:numId="13">
    <w:abstractNumId w:val="11"/>
  </w:num>
  <w:num w:numId="14">
    <w:abstractNumId w:val="14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2A"/>
    <w:rsid w:val="00000943"/>
    <w:rsid w:val="00010E4F"/>
    <w:rsid w:val="00026FE6"/>
    <w:rsid w:val="00060985"/>
    <w:rsid w:val="000B0187"/>
    <w:rsid w:val="000B1402"/>
    <w:rsid w:val="000B1DD9"/>
    <w:rsid w:val="000B25FC"/>
    <w:rsid w:val="000C0650"/>
    <w:rsid w:val="000C0FFF"/>
    <w:rsid w:val="000E3F15"/>
    <w:rsid w:val="001015E2"/>
    <w:rsid w:val="00104D78"/>
    <w:rsid w:val="0011362D"/>
    <w:rsid w:val="00114198"/>
    <w:rsid w:val="001326E4"/>
    <w:rsid w:val="00142BE2"/>
    <w:rsid w:val="00163665"/>
    <w:rsid w:val="001826A5"/>
    <w:rsid w:val="00182F09"/>
    <w:rsid w:val="001B1CAA"/>
    <w:rsid w:val="001E3C87"/>
    <w:rsid w:val="001E5912"/>
    <w:rsid w:val="002136D2"/>
    <w:rsid w:val="0023155E"/>
    <w:rsid w:val="00232A50"/>
    <w:rsid w:val="00233661"/>
    <w:rsid w:val="00234EC3"/>
    <w:rsid w:val="00235792"/>
    <w:rsid w:val="00253D3F"/>
    <w:rsid w:val="00254EB7"/>
    <w:rsid w:val="0027345E"/>
    <w:rsid w:val="00297B3C"/>
    <w:rsid w:val="002B0063"/>
    <w:rsid w:val="002B34F3"/>
    <w:rsid w:val="002B5F44"/>
    <w:rsid w:val="002C03F0"/>
    <w:rsid w:val="002C371F"/>
    <w:rsid w:val="002F7271"/>
    <w:rsid w:val="003009BD"/>
    <w:rsid w:val="003649F0"/>
    <w:rsid w:val="0039596E"/>
    <w:rsid w:val="00396742"/>
    <w:rsid w:val="003D6076"/>
    <w:rsid w:val="00424DA8"/>
    <w:rsid w:val="0045153C"/>
    <w:rsid w:val="00462D8B"/>
    <w:rsid w:val="004704BA"/>
    <w:rsid w:val="00491A69"/>
    <w:rsid w:val="0049419F"/>
    <w:rsid w:val="004A0DB0"/>
    <w:rsid w:val="004A4675"/>
    <w:rsid w:val="004A6743"/>
    <w:rsid w:val="004B72FE"/>
    <w:rsid w:val="004C348E"/>
    <w:rsid w:val="004C6282"/>
    <w:rsid w:val="004D0B17"/>
    <w:rsid w:val="004D6F2C"/>
    <w:rsid w:val="0053042A"/>
    <w:rsid w:val="00530E4E"/>
    <w:rsid w:val="005855D9"/>
    <w:rsid w:val="00595289"/>
    <w:rsid w:val="005A17D9"/>
    <w:rsid w:val="005A5702"/>
    <w:rsid w:val="005A6DDD"/>
    <w:rsid w:val="005B74C3"/>
    <w:rsid w:val="005C44EB"/>
    <w:rsid w:val="005E58DD"/>
    <w:rsid w:val="005F1CCC"/>
    <w:rsid w:val="006307AE"/>
    <w:rsid w:val="0063589F"/>
    <w:rsid w:val="006400EF"/>
    <w:rsid w:val="00641618"/>
    <w:rsid w:val="00643969"/>
    <w:rsid w:val="00647FBC"/>
    <w:rsid w:val="0068457B"/>
    <w:rsid w:val="006B6CC1"/>
    <w:rsid w:val="006D27B0"/>
    <w:rsid w:val="006F2616"/>
    <w:rsid w:val="006F6205"/>
    <w:rsid w:val="00721EE8"/>
    <w:rsid w:val="007456AC"/>
    <w:rsid w:val="00746DF7"/>
    <w:rsid w:val="00762052"/>
    <w:rsid w:val="00765150"/>
    <w:rsid w:val="00782C28"/>
    <w:rsid w:val="007C16F6"/>
    <w:rsid w:val="007C63CB"/>
    <w:rsid w:val="007D2B92"/>
    <w:rsid w:val="007D5B83"/>
    <w:rsid w:val="007E7BD2"/>
    <w:rsid w:val="007F0BE0"/>
    <w:rsid w:val="007F10DA"/>
    <w:rsid w:val="008040CC"/>
    <w:rsid w:val="00815950"/>
    <w:rsid w:val="00827CE4"/>
    <w:rsid w:val="00830F50"/>
    <w:rsid w:val="008346B9"/>
    <w:rsid w:val="00850FB6"/>
    <w:rsid w:val="00852AF6"/>
    <w:rsid w:val="00853166"/>
    <w:rsid w:val="00872A4A"/>
    <w:rsid w:val="0088537B"/>
    <w:rsid w:val="00886D18"/>
    <w:rsid w:val="00887C00"/>
    <w:rsid w:val="008A5041"/>
    <w:rsid w:val="008D5E6E"/>
    <w:rsid w:val="008E302C"/>
    <w:rsid w:val="009258B1"/>
    <w:rsid w:val="009335E8"/>
    <w:rsid w:val="009439A4"/>
    <w:rsid w:val="0094428F"/>
    <w:rsid w:val="00951884"/>
    <w:rsid w:val="0096645E"/>
    <w:rsid w:val="00985D3A"/>
    <w:rsid w:val="00997930"/>
    <w:rsid w:val="009A120E"/>
    <w:rsid w:val="009E4060"/>
    <w:rsid w:val="009F5E93"/>
    <w:rsid w:val="00A06C88"/>
    <w:rsid w:val="00A076E6"/>
    <w:rsid w:val="00A26A23"/>
    <w:rsid w:val="00A34766"/>
    <w:rsid w:val="00A52B9E"/>
    <w:rsid w:val="00A57FF5"/>
    <w:rsid w:val="00A85517"/>
    <w:rsid w:val="00A93878"/>
    <w:rsid w:val="00A95304"/>
    <w:rsid w:val="00A95BB6"/>
    <w:rsid w:val="00AA5697"/>
    <w:rsid w:val="00AD3FBA"/>
    <w:rsid w:val="00AD4482"/>
    <w:rsid w:val="00AD79CD"/>
    <w:rsid w:val="00AE7625"/>
    <w:rsid w:val="00AE7629"/>
    <w:rsid w:val="00AF7E97"/>
    <w:rsid w:val="00B123AE"/>
    <w:rsid w:val="00B23A57"/>
    <w:rsid w:val="00BB7B05"/>
    <w:rsid w:val="00BE137B"/>
    <w:rsid w:val="00BF03B2"/>
    <w:rsid w:val="00BF3DD4"/>
    <w:rsid w:val="00C1155F"/>
    <w:rsid w:val="00C170D9"/>
    <w:rsid w:val="00C37C4D"/>
    <w:rsid w:val="00C44D99"/>
    <w:rsid w:val="00C62C8B"/>
    <w:rsid w:val="00C653A2"/>
    <w:rsid w:val="00C73517"/>
    <w:rsid w:val="00C752B2"/>
    <w:rsid w:val="00C77A1F"/>
    <w:rsid w:val="00C9293B"/>
    <w:rsid w:val="00C9311D"/>
    <w:rsid w:val="00CA546E"/>
    <w:rsid w:val="00CD793C"/>
    <w:rsid w:val="00CE6192"/>
    <w:rsid w:val="00CE657E"/>
    <w:rsid w:val="00D04F67"/>
    <w:rsid w:val="00D17723"/>
    <w:rsid w:val="00D2575A"/>
    <w:rsid w:val="00D259B5"/>
    <w:rsid w:val="00D34D4E"/>
    <w:rsid w:val="00D36EED"/>
    <w:rsid w:val="00D63066"/>
    <w:rsid w:val="00D67239"/>
    <w:rsid w:val="00D937EF"/>
    <w:rsid w:val="00DA46AA"/>
    <w:rsid w:val="00DA4F05"/>
    <w:rsid w:val="00DC1067"/>
    <w:rsid w:val="00DE186D"/>
    <w:rsid w:val="00DE372E"/>
    <w:rsid w:val="00DF4FBD"/>
    <w:rsid w:val="00E13535"/>
    <w:rsid w:val="00E1434F"/>
    <w:rsid w:val="00E20334"/>
    <w:rsid w:val="00E31D90"/>
    <w:rsid w:val="00E348A6"/>
    <w:rsid w:val="00E83E68"/>
    <w:rsid w:val="00EA1566"/>
    <w:rsid w:val="00EB1BE3"/>
    <w:rsid w:val="00ED20DB"/>
    <w:rsid w:val="00EF473A"/>
    <w:rsid w:val="00F37D5B"/>
    <w:rsid w:val="00F656D0"/>
    <w:rsid w:val="00F71835"/>
    <w:rsid w:val="00F85B1D"/>
    <w:rsid w:val="00F85BB9"/>
    <w:rsid w:val="00F87CF0"/>
    <w:rsid w:val="00F95644"/>
    <w:rsid w:val="00F97E61"/>
    <w:rsid w:val="00FA29BA"/>
    <w:rsid w:val="00FA672B"/>
    <w:rsid w:val="00FB45DE"/>
    <w:rsid w:val="00FD526C"/>
    <w:rsid w:val="00FD5FEF"/>
    <w:rsid w:val="00FD611D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105D0-6EE9-4349-9C4C-4C226836C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86D"/>
    <w:pPr>
      <w:ind w:left="720"/>
      <w:contextualSpacing/>
    </w:pPr>
  </w:style>
  <w:style w:type="table" w:styleId="a4">
    <w:name w:val="Table Grid"/>
    <w:basedOn w:val="a1"/>
    <w:uiPriority w:val="39"/>
    <w:rsid w:val="003009BD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52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2AF6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9793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spharmcente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6B287-ABAB-4121-8D88-185896AE1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Мария Мочалова</cp:lastModifiedBy>
  <cp:revision>2</cp:revision>
  <cp:lastPrinted>2020-11-03T06:56:00Z</cp:lastPrinted>
  <dcterms:created xsi:type="dcterms:W3CDTF">2020-11-16T08:45:00Z</dcterms:created>
  <dcterms:modified xsi:type="dcterms:W3CDTF">2020-11-16T08:45:00Z</dcterms:modified>
</cp:coreProperties>
</file>